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47B" w:rsidRPr="00DC0B21" w:rsidRDefault="00D1347B" w:rsidP="00D1347B">
      <w:pPr>
        <w:spacing w:after="0" w:line="259" w:lineRule="auto"/>
        <w:jc w:val="center"/>
        <w:rPr>
          <w:rFonts w:ascii="Arial" w:hAnsi="Arial" w:cs="Arial"/>
          <w:b/>
          <w:sz w:val="24"/>
          <w:szCs w:val="24"/>
        </w:rPr>
      </w:pPr>
      <w:r w:rsidRPr="00DC0B21">
        <w:rPr>
          <w:rFonts w:ascii="Arial" w:hAnsi="Arial" w:cs="Arial"/>
          <w:b/>
          <w:sz w:val="24"/>
          <w:szCs w:val="24"/>
        </w:rPr>
        <w:t>SATSO İHRACAT AKADEMİSİ BAŞVURULARI BAŞLADI</w:t>
      </w:r>
    </w:p>
    <w:p w:rsidR="00D1347B" w:rsidRPr="00DC0B21" w:rsidRDefault="00D1347B" w:rsidP="00D1347B">
      <w:pPr>
        <w:spacing w:after="0" w:line="259" w:lineRule="auto"/>
        <w:jc w:val="both"/>
        <w:rPr>
          <w:rFonts w:ascii="Arial" w:hAnsi="Arial" w:cs="Arial"/>
          <w:sz w:val="24"/>
          <w:szCs w:val="24"/>
        </w:rPr>
      </w:pPr>
    </w:p>
    <w:p w:rsidR="00D1347B" w:rsidRPr="00DC0B21" w:rsidRDefault="00D1347B" w:rsidP="00D1347B">
      <w:pPr>
        <w:spacing w:after="0" w:line="259" w:lineRule="auto"/>
        <w:jc w:val="both"/>
        <w:rPr>
          <w:rFonts w:ascii="Arial" w:hAnsi="Arial" w:cs="Arial"/>
          <w:b/>
          <w:sz w:val="24"/>
          <w:szCs w:val="24"/>
        </w:rPr>
      </w:pPr>
      <w:r w:rsidRPr="00DC0B21">
        <w:rPr>
          <w:rFonts w:ascii="Arial" w:hAnsi="Arial" w:cs="Arial"/>
          <w:b/>
          <w:sz w:val="24"/>
          <w:szCs w:val="24"/>
        </w:rPr>
        <w:t>SATSO tarafından başlatılan İhracat Akademisi ve B2B İş Görüşmeleri ile ilgili açıklamalarda bulunan Başkan Kösemusul, Sakarya’yı en çok ihracat yapan ilk beş il arasına yükseltmek ve kalıcı olmasını sağlamak için önemli bir çalışma yaptıklarını vurguladı. Eğitim programları ve sınavı sonucunda MEB onaylı “Dış Ticaret Uzmanı” sertifikasının da verileceğini duyuran Kösemusul, iş dünyasına seslenerek, “Sakarya’mıza tüm sektörlerde yeni ihracatçıları, yeni pazarları</w:t>
      </w:r>
      <w:r w:rsidR="00E72E30" w:rsidRPr="00DC0B21">
        <w:rPr>
          <w:rFonts w:ascii="Arial" w:hAnsi="Arial" w:cs="Arial"/>
          <w:b/>
          <w:sz w:val="24"/>
          <w:szCs w:val="24"/>
        </w:rPr>
        <w:t>,</w:t>
      </w:r>
      <w:r w:rsidRPr="00DC0B21">
        <w:rPr>
          <w:rFonts w:ascii="Arial" w:hAnsi="Arial" w:cs="Arial"/>
          <w:b/>
          <w:sz w:val="24"/>
          <w:szCs w:val="24"/>
        </w:rPr>
        <w:t xml:space="preserve"> gelin</w:t>
      </w:r>
      <w:r w:rsidR="00E72E30" w:rsidRPr="00DC0B21">
        <w:rPr>
          <w:rFonts w:ascii="Arial" w:hAnsi="Arial" w:cs="Arial"/>
          <w:b/>
          <w:sz w:val="24"/>
          <w:szCs w:val="24"/>
        </w:rPr>
        <w:t>,</w:t>
      </w:r>
      <w:r w:rsidRPr="00DC0B21">
        <w:rPr>
          <w:rFonts w:ascii="Arial" w:hAnsi="Arial" w:cs="Arial"/>
          <w:b/>
          <w:sz w:val="24"/>
          <w:szCs w:val="24"/>
        </w:rPr>
        <w:t xml:space="preserve"> hep birlikte kazandıralım.” dedi. </w:t>
      </w:r>
    </w:p>
    <w:p w:rsidR="00D1347B" w:rsidRPr="00DC0B21" w:rsidRDefault="00D1347B" w:rsidP="00D1347B">
      <w:pPr>
        <w:spacing w:after="0" w:line="259" w:lineRule="auto"/>
        <w:jc w:val="both"/>
        <w:rPr>
          <w:rFonts w:ascii="Arial" w:hAnsi="Arial" w:cs="Arial"/>
          <w:sz w:val="24"/>
          <w:szCs w:val="24"/>
        </w:rPr>
      </w:pPr>
    </w:p>
    <w:p w:rsidR="006B2394" w:rsidRPr="00DC0B21" w:rsidRDefault="006B2394" w:rsidP="00D1347B">
      <w:pPr>
        <w:spacing w:after="0" w:line="259" w:lineRule="auto"/>
        <w:jc w:val="both"/>
        <w:rPr>
          <w:rFonts w:ascii="Arial" w:hAnsi="Arial" w:cs="Arial"/>
          <w:b/>
          <w:sz w:val="24"/>
          <w:szCs w:val="24"/>
        </w:rPr>
      </w:pPr>
      <w:r w:rsidRPr="00DC0B21">
        <w:rPr>
          <w:rFonts w:ascii="Arial" w:hAnsi="Arial" w:cs="Arial"/>
          <w:b/>
          <w:sz w:val="24"/>
          <w:szCs w:val="24"/>
        </w:rPr>
        <w:t>#hedefilk5</w:t>
      </w:r>
    </w:p>
    <w:p w:rsidR="00443C39" w:rsidRPr="00DC0B21" w:rsidRDefault="00443C39" w:rsidP="00443C39">
      <w:pPr>
        <w:spacing w:after="0" w:line="259" w:lineRule="auto"/>
        <w:jc w:val="both"/>
        <w:rPr>
          <w:rFonts w:ascii="Arial" w:hAnsi="Arial" w:cs="Arial"/>
          <w:sz w:val="24"/>
          <w:szCs w:val="24"/>
        </w:rPr>
      </w:pPr>
      <w:r w:rsidRPr="00DC0B21">
        <w:rPr>
          <w:rFonts w:ascii="Arial" w:hAnsi="Arial" w:cs="Arial"/>
          <w:sz w:val="24"/>
          <w:szCs w:val="24"/>
        </w:rPr>
        <w:t xml:space="preserve">Sakarya Ticaret ve Sanayi Odası kaliteli eğitim, katma değerli güçlü üretim, nitelikli istihdam ve daha yüksek ihracat hedefli çalışmalarını hızla sürdürüyor. </w:t>
      </w:r>
      <w:r w:rsidR="00E72E30" w:rsidRPr="00DC0B21">
        <w:rPr>
          <w:rFonts w:ascii="Arial" w:hAnsi="Arial" w:cs="Arial"/>
          <w:sz w:val="24"/>
          <w:szCs w:val="24"/>
        </w:rPr>
        <w:t>Sakarya’nın ihracat sıralamasında 7. sırada olduğunu aktaran Başkan Mahmut Kösemusul, otomotiv sektöründeki ihracat tecrübesini şehrin potansiyel</w:t>
      </w:r>
      <w:r w:rsidR="006B2394" w:rsidRPr="00DC0B21">
        <w:rPr>
          <w:rFonts w:ascii="Arial" w:hAnsi="Arial" w:cs="Arial"/>
          <w:sz w:val="24"/>
          <w:szCs w:val="24"/>
        </w:rPr>
        <w:t>e sahip diğer sektörlere yaymayı hedeflediklerini belirtti. Kösemusul,</w:t>
      </w:r>
      <w:r w:rsidR="00E72E30" w:rsidRPr="00DC0B21">
        <w:rPr>
          <w:rFonts w:ascii="Arial" w:hAnsi="Arial" w:cs="Arial"/>
          <w:sz w:val="24"/>
          <w:szCs w:val="24"/>
        </w:rPr>
        <w:t xml:space="preserve"> </w:t>
      </w:r>
      <w:r w:rsidR="006B2394" w:rsidRPr="00DC0B21">
        <w:rPr>
          <w:rFonts w:ascii="Arial" w:hAnsi="Arial" w:cs="Arial"/>
          <w:sz w:val="24"/>
          <w:szCs w:val="24"/>
        </w:rPr>
        <w:t xml:space="preserve">Sakarya’yı </w:t>
      </w:r>
      <w:r w:rsidR="00E72E30" w:rsidRPr="00DC0B21">
        <w:rPr>
          <w:rFonts w:ascii="Arial" w:hAnsi="Arial" w:cs="Arial"/>
          <w:sz w:val="24"/>
          <w:szCs w:val="24"/>
        </w:rPr>
        <w:t>ihracat hedefi olan il</w:t>
      </w:r>
      <w:r w:rsidR="006B2394" w:rsidRPr="00DC0B21">
        <w:rPr>
          <w:rFonts w:ascii="Arial" w:hAnsi="Arial" w:cs="Arial"/>
          <w:sz w:val="24"/>
          <w:szCs w:val="24"/>
        </w:rPr>
        <w:t>k 5 il arasına yükselterek</w:t>
      </w:r>
      <w:r w:rsidR="00E72E30" w:rsidRPr="00DC0B21">
        <w:rPr>
          <w:rFonts w:ascii="Arial" w:hAnsi="Arial" w:cs="Arial"/>
          <w:sz w:val="24"/>
          <w:szCs w:val="24"/>
        </w:rPr>
        <w:t xml:space="preserve"> Türkiye’nin 2023 ihracat hedefine en yüksek katkıyı </w:t>
      </w:r>
      <w:r w:rsidR="00925DC2" w:rsidRPr="00DC0B21">
        <w:rPr>
          <w:rFonts w:ascii="Arial" w:hAnsi="Arial" w:cs="Arial"/>
          <w:sz w:val="24"/>
          <w:szCs w:val="24"/>
        </w:rPr>
        <w:t>sağlayan il olmasını istediklerini</w:t>
      </w:r>
      <w:r w:rsidR="00E72E30" w:rsidRPr="00DC0B21">
        <w:rPr>
          <w:rFonts w:ascii="Arial" w:hAnsi="Arial" w:cs="Arial"/>
          <w:sz w:val="24"/>
          <w:szCs w:val="24"/>
        </w:rPr>
        <w:t xml:space="preserve"> vurguladı. </w:t>
      </w:r>
    </w:p>
    <w:p w:rsidR="00443C39" w:rsidRPr="00DC0B21" w:rsidRDefault="00443C39" w:rsidP="00D1347B">
      <w:pPr>
        <w:spacing w:after="0" w:line="259" w:lineRule="auto"/>
        <w:jc w:val="both"/>
        <w:rPr>
          <w:rFonts w:ascii="Arial" w:hAnsi="Arial" w:cs="Arial"/>
          <w:sz w:val="24"/>
          <w:szCs w:val="24"/>
        </w:rPr>
      </w:pPr>
    </w:p>
    <w:p w:rsidR="006B2394" w:rsidRPr="00DC0B21" w:rsidRDefault="006B2394" w:rsidP="00D1347B">
      <w:pPr>
        <w:spacing w:after="0" w:line="259" w:lineRule="auto"/>
        <w:jc w:val="both"/>
        <w:rPr>
          <w:rFonts w:ascii="Arial" w:hAnsi="Arial" w:cs="Arial"/>
          <w:b/>
          <w:sz w:val="24"/>
          <w:szCs w:val="24"/>
        </w:rPr>
      </w:pPr>
      <w:r w:rsidRPr="00DC0B21">
        <w:rPr>
          <w:rFonts w:ascii="Arial" w:hAnsi="Arial" w:cs="Arial"/>
          <w:b/>
          <w:sz w:val="24"/>
          <w:szCs w:val="24"/>
        </w:rPr>
        <w:t>2 Aşamalı Program</w:t>
      </w:r>
    </w:p>
    <w:p w:rsidR="00E72E30" w:rsidRPr="00DC0B21" w:rsidRDefault="00E72E30" w:rsidP="00D1347B">
      <w:pPr>
        <w:spacing w:after="0" w:line="259" w:lineRule="auto"/>
        <w:jc w:val="both"/>
        <w:rPr>
          <w:rFonts w:ascii="Arial" w:hAnsi="Arial" w:cs="Arial"/>
          <w:sz w:val="24"/>
          <w:szCs w:val="24"/>
        </w:rPr>
      </w:pPr>
      <w:r w:rsidRPr="00DC0B21">
        <w:rPr>
          <w:rFonts w:ascii="Arial" w:hAnsi="Arial" w:cs="Arial"/>
          <w:sz w:val="24"/>
          <w:szCs w:val="24"/>
        </w:rPr>
        <w:t>Bu amaçla Milli Eğitim Bakanlığı, Doğu Marmara Kalkınma Ajansı,  TÜYAP Anadolu Fuarları A.Ş ve ABİGEM A.Ş. ortaklığıyla #hedefilk5 projesini geliştirdiklerini aktaran Kösemusul, çalı</w:t>
      </w:r>
      <w:r w:rsidR="00AD1392">
        <w:rPr>
          <w:rFonts w:ascii="Arial" w:hAnsi="Arial" w:cs="Arial"/>
          <w:sz w:val="24"/>
          <w:szCs w:val="24"/>
        </w:rPr>
        <w:t xml:space="preserve">şma hakkında bilgiler vererek, “ </w:t>
      </w:r>
      <w:r w:rsidRPr="00DC0B21">
        <w:rPr>
          <w:rFonts w:ascii="Arial" w:hAnsi="Arial" w:cs="Arial"/>
          <w:sz w:val="24"/>
          <w:szCs w:val="24"/>
        </w:rPr>
        <w:t xml:space="preserve">#hedefilk5 projemiz iki bölümden oluşmaktadır. İlk adım İhracat Akademisi, ikinci adım ise Alım Heyetleri organizasyonlarıdır. </w:t>
      </w:r>
      <w:r w:rsidR="00D1347B" w:rsidRPr="00DC0B21">
        <w:rPr>
          <w:rFonts w:ascii="Arial" w:hAnsi="Arial" w:cs="Arial"/>
          <w:sz w:val="24"/>
          <w:szCs w:val="24"/>
        </w:rPr>
        <w:t xml:space="preserve">İhracat Akademisi kapsamında, dış ticaretin sağlıklı yürütülebilmesi için üyelerimizin ihracat personeline dış ticaret konusunda detaylı eğitim verilecek ve </w:t>
      </w:r>
      <w:proofErr w:type="spellStart"/>
      <w:r w:rsidR="00D1347B" w:rsidRPr="00DC0B21">
        <w:rPr>
          <w:rFonts w:ascii="Arial" w:hAnsi="Arial" w:cs="Arial"/>
          <w:sz w:val="24"/>
          <w:szCs w:val="24"/>
        </w:rPr>
        <w:t>operasyonel</w:t>
      </w:r>
      <w:proofErr w:type="spellEnd"/>
      <w:r w:rsidR="00D1347B" w:rsidRPr="00DC0B21">
        <w:rPr>
          <w:rFonts w:ascii="Arial" w:hAnsi="Arial" w:cs="Arial"/>
          <w:sz w:val="24"/>
          <w:szCs w:val="24"/>
        </w:rPr>
        <w:t xml:space="preserve"> uygulama becerisi kazandırılacaktır. Akademimizin farkı her katılımcıya tek </w:t>
      </w:r>
      <w:proofErr w:type="spellStart"/>
      <w:r w:rsidR="00D1347B" w:rsidRPr="00DC0B21">
        <w:rPr>
          <w:rFonts w:ascii="Arial" w:hAnsi="Arial" w:cs="Arial"/>
          <w:sz w:val="24"/>
          <w:szCs w:val="24"/>
        </w:rPr>
        <w:t>tek</w:t>
      </w:r>
      <w:proofErr w:type="spellEnd"/>
      <w:r w:rsidR="00D1347B" w:rsidRPr="00DC0B21">
        <w:rPr>
          <w:rFonts w:ascii="Arial" w:hAnsi="Arial" w:cs="Arial"/>
          <w:sz w:val="24"/>
          <w:szCs w:val="24"/>
        </w:rPr>
        <w:t xml:space="preserve"> uygulamalı eğitiminin verilmesi ve eğitim sonunda; konusunda uzman, uluslararası bir firmada dış ticaret temsilcisi ile tanışarak deneyimlerinden faydalanma ve sorular sorma imkânı</w:t>
      </w:r>
      <w:r w:rsidRPr="00DC0B21">
        <w:rPr>
          <w:rFonts w:ascii="Arial" w:hAnsi="Arial" w:cs="Arial"/>
          <w:sz w:val="24"/>
          <w:szCs w:val="24"/>
        </w:rPr>
        <w:t xml:space="preserve"> tanınmasıdır.” diye konuştu.</w:t>
      </w:r>
    </w:p>
    <w:p w:rsidR="00E72E30" w:rsidRPr="00DC0B21" w:rsidRDefault="00E72E30" w:rsidP="00D1347B">
      <w:pPr>
        <w:spacing w:after="0" w:line="259" w:lineRule="auto"/>
        <w:jc w:val="both"/>
        <w:rPr>
          <w:rFonts w:ascii="Arial" w:hAnsi="Arial" w:cs="Arial"/>
          <w:sz w:val="24"/>
          <w:szCs w:val="24"/>
        </w:rPr>
      </w:pPr>
    </w:p>
    <w:p w:rsidR="006B2394" w:rsidRPr="00DC0B21" w:rsidRDefault="006B2394" w:rsidP="00D1347B">
      <w:pPr>
        <w:spacing w:after="0" w:line="259" w:lineRule="auto"/>
        <w:jc w:val="both"/>
        <w:rPr>
          <w:rFonts w:ascii="Arial" w:hAnsi="Arial" w:cs="Arial"/>
          <w:b/>
          <w:sz w:val="24"/>
          <w:szCs w:val="24"/>
        </w:rPr>
      </w:pPr>
      <w:r w:rsidRPr="00DC0B21">
        <w:rPr>
          <w:rFonts w:ascii="Arial" w:hAnsi="Arial" w:cs="Arial"/>
          <w:b/>
          <w:sz w:val="24"/>
          <w:szCs w:val="24"/>
        </w:rPr>
        <w:t>Dış Ticaret Uzmanı Sertifikası Verilecek</w:t>
      </w:r>
    </w:p>
    <w:p w:rsidR="00D1347B" w:rsidRPr="00DC0B21" w:rsidRDefault="00D1347B" w:rsidP="00D1347B">
      <w:pPr>
        <w:spacing w:after="0" w:line="259" w:lineRule="auto"/>
        <w:jc w:val="both"/>
        <w:rPr>
          <w:rFonts w:ascii="Arial" w:hAnsi="Arial" w:cs="Arial"/>
          <w:sz w:val="24"/>
          <w:szCs w:val="24"/>
        </w:rPr>
      </w:pPr>
      <w:r w:rsidRPr="00DC0B21">
        <w:rPr>
          <w:rFonts w:ascii="Arial" w:hAnsi="Arial" w:cs="Arial"/>
          <w:sz w:val="24"/>
          <w:szCs w:val="24"/>
        </w:rPr>
        <w:t>Eğitim sonunda</w:t>
      </w:r>
      <w:r w:rsidR="00E72E30" w:rsidRPr="00DC0B21">
        <w:rPr>
          <w:rFonts w:ascii="Arial" w:hAnsi="Arial" w:cs="Arial"/>
          <w:sz w:val="24"/>
          <w:szCs w:val="24"/>
        </w:rPr>
        <w:t xml:space="preserve"> </w:t>
      </w:r>
      <w:r w:rsidRPr="00DC0B21">
        <w:rPr>
          <w:rFonts w:ascii="Arial" w:hAnsi="Arial" w:cs="Arial"/>
          <w:sz w:val="24"/>
          <w:szCs w:val="24"/>
        </w:rPr>
        <w:t xml:space="preserve">hak kazanan </w:t>
      </w:r>
      <w:bookmarkStart w:id="0" w:name="_GoBack"/>
      <w:bookmarkEnd w:id="0"/>
      <w:r w:rsidRPr="00DC0B21">
        <w:rPr>
          <w:rFonts w:ascii="Arial" w:hAnsi="Arial" w:cs="Arial"/>
          <w:sz w:val="24"/>
          <w:szCs w:val="24"/>
        </w:rPr>
        <w:t>katılımcılar</w:t>
      </w:r>
      <w:r w:rsidR="00E72E30" w:rsidRPr="00DC0B21">
        <w:rPr>
          <w:rFonts w:ascii="Arial" w:hAnsi="Arial" w:cs="Arial"/>
          <w:sz w:val="24"/>
          <w:szCs w:val="24"/>
        </w:rPr>
        <w:t>ın</w:t>
      </w:r>
      <w:r w:rsidRPr="00DC0B21">
        <w:rPr>
          <w:rFonts w:ascii="Arial" w:hAnsi="Arial" w:cs="Arial"/>
          <w:sz w:val="24"/>
          <w:szCs w:val="24"/>
        </w:rPr>
        <w:t xml:space="preserve"> Milli Eğitim Bakanlığı onaylı sertifika alacak</w:t>
      </w:r>
      <w:r w:rsidR="00E72E30" w:rsidRPr="00DC0B21">
        <w:rPr>
          <w:rFonts w:ascii="Arial" w:hAnsi="Arial" w:cs="Arial"/>
          <w:sz w:val="24"/>
          <w:szCs w:val="24"/>
        </w:rPr>
        <w:t>larını ve “Dış Ticaret Uzmanı” olacaklarını duyuran Başkan Kösemusul, Alım Heyeti Organizasyonları ile ilgili ise “</w:t>
      </w:r>
      <w:r w:rsidR="00AD1392">
        <w:rPr>
          <w:rFonts w:ascii="Arial" w:hAnsi="Arial" w:cs="Arial"/>
          <w:sz w:val="24"/>
          <w:szCs w:val="24"/>
        </w:rPr>
        <w:t xml:space="preserve"> </w:t>
      </w:r>
      <w:r w:rsidRPr="00DC0B21">
        <w:rPr>
          <w:rFonts w:ascii="Arial" w:hAnsi="Arial" w:cs="Arial"/>
          <w:sz w:val="24"/>
          <w:szCs w:val="24"/>
        </w:rPr>
        <w:t>#hedefilk5</w:t>
      </w:r>
      <w:r w:rsidR="00E72E30" w:rsidRPr="00DC0B21">
        <w:rPr>
          <w:rFonts w:ascii="Arial" w:hAnsi="Arial" w:cs="Arial"/>
          <w:sz w:val="24"/>
          <w:szCs w:val="24"/>
        </w:rPr>
        <w:t xml:space="preserve"> </w:t>
      </w:r>
      <w:r w:rsidRPr="00DC0B21">
        <w:rPr>
          <w:rFonts w:ascii="Arial" w:hAnsi="Arial" w:cs="Arial"/>
          <w:sz w:val="24"/>
          <w:szCs w:val="24"/>
        </w:rPr>
        <w:t>projemizin ikinci adımı Alım Heyeti organizasyonlarıdır. Bu yıl en az 3 defa düzenlenmesi planlanan Alım Heyeti organizasyonlarında,</w:t>
      </w:r>
      <w:r w:rsidR="00E72E30" w:rsidRPr="00DC0B21">
        <w:rPr>
          <w:rFonts w:ascii="Arial" w:hAnsi="Arial" w:cs="Arial"/>
          <w:sz w:val="24"/>
          <w:szCs w:val="24"/>
        </w:rPr>
        <w:t xml:space="preserve"> </w:t>
      </w:r>
      <w:r w:rsidRPr="00DC0B21">
        <w:rPr>
          <w:rFonts w:ascii="Arial" w:hAnsi="Arial" w:cs="Arial"/>
          <w:sz w:val="24"/>
          <w:szCs w:val="24"/>
        </w:rPr>
        <w:t>üyelerimizin potansiyel müşteriler ile proje kapsamında sağlanan tercümanlar eşliğinde yüz yüze g</w:t>
      </w:r>
      <w:r w:rsidR="00E72E30" w:rsidRPr="00DC0B21">
        <w:rPr>
          <w:rFonts w:ascii="Arial" w:hAnsi="Arial" w:cs="Arial"/>
          <w:sz w:val="24"/>
          <w:szCs w:val="24"/>
        </w:rPr>
        <w:t>örüşm</w:t>
      </w:r>
      <w:r w:rsidR="00A11BC6" w:rsidRPr="00DC0B21">
        <w:rPr>
          <w:rFonts w:ascii="Arial" w:hAnsi="Arial" w:cs="Arial"/>
          <w:sz w:val="24"/>
          <w:szCs w:val="24"/>
        </w:rPr>
        <w:t>esine imkân sağlanacaktır.” şeklinde</w:t>
      </w:r>
      <w:r w:rsidR="00E72E30" w:rsidRPr="00DC0B21">
        <w:rPr>
          <w:rFonts w:ascii="Arial" w:hAnsi="Arial" w:cs="Arial"/>
          <w:sz w:val="24"/>
          <w:szCs w:val="24"/>
        </w:rPr>
        <w:t xml:space="preserve"> konuştu. </w:t>
      </w:r>
    </w:p>
    <w:p w:rsidR="00E72E30" w:rsidRPr="00DC0B21" w:rsidRDefault="00E72E30" w:rsidP="00D1347B">
      <w:pPr>
        <w:spacing w:after="0" w:line="259" w:lineRule="auto"/>
        <w:jc w:val="both"/>
        <w:rPr>
          <w:rFonts w:ascii="Arial" w:hAnsi="Arial" w:cs="Arial"/>
          <w:sz w:val="24"/>
          <w:szCs w:val="24"/>
        </w:rPr>
      </w:pPr>
    </w:p>
    <w:p w:rsidR="006B2394" w:rsidRPr="00DC0B21" w:rsidRDefault="006B2394" w:rsidP="00D1347B">
      <w:pPr>
        <w:spacing w:after="0" w:line="259" w:lineRule="auto"/>
        <w:jc w:val="both"/>
        <w:rPr>
          <w:rFonts w:ascii="Arial" w:hAnsi="Arial" w:cs="Arial"/>
          <w:b/>
          <w:sz w:val="24"/>
          <w:szCs w:val="24"/>
        </w:rPr>
      </w:pPr>
      <w:r w:rsidRPr="00DC0B21">
        <w:rPr>
          <w:rFonts w:ascii="Arial" w:hAnsi="Arial" w:cs="Arial"/>
          <w:b/>
          <w:sz w:val="24"/>
          <w:szCs w:val="24"/>
        </w:rPr>
        <w:t>Alım Heyetleri İle İş Dünyası Buluşturulacak</w:t>
      </w:r>
    </w:p>
    <w:p w:rsidR="006B2394" w:rsidRPr="00DC0B21" w:rsidRDefault="006B2394" w:rsidP="006B2394">
      <w:pPr>
        <w:spacing w:after="0" w:line="259" w:lineRule="auto"/>
        <w:jc w:val="both"/>
        <w:rPr>
          <w:rFonts w:ascii="Arial" w:hAnsi="Arial" w:cs="Arial"/>
          <w:sz w:val="24"/>
          <w:szCs w:val="24"/>
        </w:rPr>
      </w:pPr>
      <w:r w:rsidRPr="00DC0B21">
        <w:rPr>
          <w:rFonts w:ascii="Arial" w:hAnsi="Arial" w:cs="Arial"/>
          <w:sz w:val="24"/>
          <w:szCs w:val="24"/>
        </w:rPr>
        <w:t xml:space="preserve">Alım heyetlerinin,  sanayi ve teknoloji, inşaat, yapı malzemeleri, iş makineleri, tarım, hayvancılık, tavukçuluk ve süt endüstrisi, sera bahçe ve süs bitkileri, sera örtü ve </w:t>
      </w:r>
      <w:proofErr w:type="gramStart"/>
      <w:r w:rsidRPr="00DC0B21">
        <w:rPr>
          <w:rFonts w:ascii="Arial" w:hAnsi="Arial" w:cs="Arial"/>
          <w:sz w:val="24"/>
          <w:szCs w:val="24"/>
        </w:rPr>
        <w:t>ekipmanları</w:t>
      </w:r>
      <w:proofErr w:type="gramEnd"/>
      <w:r w:rsidRPr="00DC0B21">
        <w:rPr>
          <w:rFonts w:ascii="Arial" w:hAnsi="Arial" w:cs="Arial"/>
          <w:sz w:val="24"/>
          <w:szCs w:val="24"/>
        </w:rPr>
        <w:t xml:space="preserve"> ve bahçe makineleri sektörlerinde düzenleneceğini aktaran Kösemusul, “M</w:t>
      </w:r>
      <w:r w:rsidR="00D1347B" w:rsidRPr="00DC0B21">
        <w:rPr>
          <w:rFonts w:ascii="Arial" w:hAnsi="Arial" w:cs="Arial"/>
          <w:sz w:val="24"/>
          <w:szCs w:val="24"/>
        </w:rPr>
        <w:t>üşteri ile birebir görüşme ve ürününü tanıtma imkânı bulan küçük ve orta ölçekli firmalarımız da böylelikl</w:t>
      </w:r>
      <w:r w:rsidRPr="00DC0B21">
        <w:rPr>
          <w:rFonts w:ascii="Arial" w:hAnsi="Arial" w:cs="Arial"/>
          <w:sz w:val="24"/>
          <w:szCs w:val="24"/>
        </w:rPr>
        <w:t xml:space="preserve">e ihracat yapmaya başlayacaktır. Yurt dışı alım heyetleri ile üyelerimizi eşleştirip olan yurt dışı ticaret hacmimizi geliştireceğiz, yurtdışından alım </w:t>
      </w:r>
      <w:r w:rsidRPr="00DC0B21">
        <w:rPr>
          <w:rFonts w:ascii="Arial" w:hAnsi="Arial" w:cs="Arial"/>
          <w:sz w:val="24"/>
          <w:szCs w:val="24"/>
        </w:rPr>
        <w:lastRenderedPageBreak/>
        <w:t xml:space="preserve">heyetlerini Odamıza getireceğiz ve bu çalışmaya süreklilik kazandırarak yeni ihracatçılarımızla, alternatif pazarlarla, otomotiv sektörü başarımızı tüm sektörlere yayarak Sakarya’mızı hep birlikte hedefine ulaştıracağız.” ifadelerini kullandı. </w:t>
      </w:r>
    </w:p>
    <w:p w:rsidR="00D1347B" w:rsidRPr="00DC0B21" w:rsidRDefault="00D1347B" w:rsidP="00D1347B">
      <w:pPr>
        <w:spacing w:after="0" w:line="259" w:lineRule="auto"/>
        <w:jc w:val="both"/>
        <w:rPr>
          <w:rFonts w:ascii="Arial" w:hAnsi="Arial" w:cs="Arial"/>
          <w:sz w:val="24"/>
          <w:szCs w:val="24"/>
        </w:rPr>
      </w:pPr>
    </w:p>
    <w:p w:rsidR="006B2394" w:rsidRPr="00DC0B21" w:rsidRDefault="006B2394" w:rsidP="00D1347B">
      <w:pPr>
        <w:spacing w:after="0" w:line="259" w:lineRule="auto"/>
        <w:jc w:val="both"/>
        <w:rPr>
          <w:rFonts w:ascii="Arial" w:hAnsi="Arial" w:cs="Arial"/>
          <w:b/>
          <w:sz w:val="24"/>
          <w:szCs w:val="24"/>
        </w:rPr>
      </w:pPr>
      <w:r w:rsidRPr="00DC0B21">
        <w:rPr>
          <w:rFonts w:ascii="Arial" w:hAnsi="Arial" w:cs="Arial"/>
          <w:b/>
          <w:sz w:val="24"/>
          <w:szCs w:val="24"/>
        </w:rPr>
        <w:t>İlk Etap 26 Şubat’ta Başlıyor</w:t>
      </w:r>
    </w:p>
    <w:p w:rsidR="00D1347B" w:rsidRPr="00DC0B21" w:rsidRDefault="00925DC2" w:rsidP="00D1347B">
      <w:pPr>
        <w:spacing w:after="0" w:line="259" w:lineRule="auto"/>
        <w:jc w:val="both"/>
        <w:rPr>
          <w:rFonts w:ascii="Arial" w:hAnsi="Arial" w:cs="Arial"/>
          <w:sz w:val="24"/>
          <w:szCs w:val="24"/>
        </w:rPr>
      </w:pPr>
      <w:r w:rsidRPr="00DC0B21">
        <w:rPr>
          <w:rFonts w:ascii="Arial" w:hAnsi="Arial" w:cs="Arial"/>
          <w:sz w:val="24"/>
          <w:szCs w:val="24"/>
        </w:rPr>
        <w:t xml:space="preserve">Uygulamalı İhracat Akademisi </w:t>
      </w:r>
      <w:r w:rsidR="006B2394" w:rsidRPr="00DC0B21">
        <w:rPr>
          <w:rFonts w:ascii="Arial" w:hAnsi="Arial" w:cs="Arial"/>
          <w:sz w:val="24"/>
          <w:szCs w:val="24"/>
        </w:rPr>
        <w:t xml:space="preserve">Dış Ticaret Uzmanlık Eğitimi'nin ilk etabı 26 Şubat - 09 Mart (10 Gün) tarihlerinde 09.30-17.30 saatleri arasında SATSO Hizmet Binası’nda </w:t>
      </w:r>
      <w:r w:rsidRPr="00DC0B21">
        <w:rPr>
          <w:rFonts w:ascii="Arial" w:hAnsi="Arial" w:cs="Arial"/>
          <w:sz w:val="24"/>
          <w:szCs w:val="24"/>
        </w:rPr>
        <w:t>düzenlenecek</w:t>
      </w:r>
      <w:r w:rsidR="006B2394" w:rsidRPr="00DC0B21">
        <w:rPr>
          <w:rFonts w:ascii="Arial" w:hAnsi="Arial" w:cs="Arial"/>
          <w:sz w:val="24"/>
          <w:szCs w:val="24"/>
        </w:rPr>
        <w:t xml:space="preserve">. İhracat konusunda uzman Bahar </w:t>
      </w:r>
      <w:r w:rsidRPr="00DC0B21">
        <w:rPr>
          <w:rFonts w:ascii="Arial" w:hAnsi="Arial" w:cs="Arial"/>
          <w:sz w:val="24"/>
          <w:szCs w:val="24"/>
        </w:rPr>
        <w:t>Karalar</w:t>
      </w:r>
      <w:r w:rsidR="006B2394" w:rsidRPr="00DC0B21">
        <w:rPr>
          <w:rFonts w:ascii="Arial" w:hAnsi="Arial" w:cs="Arial"/>
          <w:sz w:val="24"/>
          <w:szCs w:val="24"/>
        </w:rPr>
        <w:t xml:space="preserve">, Murat </w:t>
      </w:r>
      <w:r w:rsidRPr="00DC0B21">
        <w:rPr>
          <w:rFonts w:ascii="Arial" w:hAnsi="Arial" w:cs="Arial"/>
          <w:sz w:val="24"/>
          <w:szCs w:val="24"/>
        </w:rPr>
        <w:t xml:space="preserve">Odacı </w:t>
      </w:r>
      <w:r w:rsidR="006B2394" w:rsidRPr="00DC0B21">
        <w:rPr>
          <w:rFonts w:ascii="Arial" w:hAnsi="Arial" w:cs="Arial"/>
          <w:sz w:val="24"/>
          <w:szCs w:val="24"/>
        </w:rPr>
        <w:t xml:space="preserve">ve Seçkin </w:t>
      </w:r>
      <w:r w:rsidRPr="00DC0B21">
        <w:rPr>
          <w:rFonts w:ascii="Arial" w:hAnsi="Arial" w:cs="Arial"/>
          <w:sz w:val="24"/>
          <w:szCs w:val="24"/>
        </w:rPr>
        <w:t>Saygılı</w:t>
      </w:r>
      <w:r w:rsidR="006B2394" w:rsidRPr="00DC0B21">
        <w:rPr>
          <w:rFonts w:ascii="Arial" w:hAnsi="Arial" w:cs="Arial"/>
          <w:sz w:val="24"/>
          <w:szCs w:val="24"/>
        </w:rPr>
        <w:t xml:space="preserve"> tarafından verilecek eğitimler sonrasında sınav yapılacak ve başarılı olan katılımcılara MEB onaylı Dış Ticaret Uzmanı Sertifikası ve tüm katılımcılara Katılım Belgesi verilecek. SATSO üyeleri, detaylı bilgiye, kurumsal web sitesi </w:t>
      </w:r>
      <w:hyperlink r:id="rId4" w:history="1">
        <w:r w:rsidR="006B2394" w:rsidRPr="00DC0B21">
          <w:rPr>
            <w:rStyle w:val="Kpr"/>
            <w:rFonts w:ascii="Arial" w:hAnsi="Arial" w:cs="Arial"/>
            <w:sz w:val="24"/>
            <w:szCs w:val="24"/>
          </w:rPr>
          <w:t>www.satso.org.tr</w:t>
        </w:r>
      </w:hyperlink>
      <w:r w:rsidR="006B2394" w:rsidRPr="00DC0B21">
        <w:rPr>
          <w:rFonts w:ascii="Arial" w:hAnsi="Arial" w:cs="Arial"/>
          <w:sz w:val="24"/>
          <w:szCs w:val="24"/>
        </w:rPr>
        <w:t xml:space="preserve"> adresinden, </w:t>
      </w:r>
      <w:hyperlink r:id="rId5" w:history="1">
        <w:r w:rsidR="006B2394" w:rsidRPr="00DC0B21">
          <w:rPr>
            <w:rStyle w:val="Kpr"/>
            <w:rFonts w:ascii="Arial" w:hAnsi="Arial" w:cs="Arial"/>
            <w:color w:val="0070C0"/>
            <w:sz w:val="24"/>
            <w:szCs w:val="24"/>
          </w:rPr>
          <w:t>hedefilk5@satso.org.tr</w:t>
        </w:r>
      </w:hyperlink>
      <w:r w:rsidR="006B2394" w:rsidRPr="00DC0B21">
        <w:rPr>
          <w:rFonts w:ascii="Arial" w:hAnsi="Arial" w:cs="Arial"/>
          <w:sz w:val="24"/>
          <w:szCs w:val="24"/>
        </w:rPr>
        <w:t xml:space="preserve"> adresine e-posta yollayarak ya da telefonla </w:t>
      </w:r>
      <w:r w:rsidR="00D1347B" w:rsidRPr="00DC0B21">
        <w:rPr>
          <w:rFonts w:ascii="Arial" w:hAnsi="Arial" w:cs="Arial"/>
          <w:sz w:val="24"/>
          <w:szCs w:val="24"/>
        </w:rPr>
        <w:t>0 (264) 888 3039</w:t>
      </w:r>
      <w:r w:rsidR="006B2394" w:rsidRPr="00DC0B21">
        <w:rPr>
          <w:rFonts w:ascii="Arial" w:hAnsi="Arial" w:cs="Arial"/>
          <w:sz w:val="24"/>
          <w:szCs w:val="24"/>
        </w:rPr>
        <w:t xml:space="preserve"> arayarak ulaşabilirler. </w:t>
      </w:r>
    </w:p>
    <w:p w:rsidR="00D04D9F" w:rsidRPr="00DC0B21" w:rsidRDefault="00D04D9F" w:rsidP="00D1347B">
      <w:pPr>
        <w:spacing w:after="0" w:line="259" w:lineRule="auto"/>
        <w:jc w:val="both"/>
        <w:rPr>
          <w:rFonts w:ascii="Arial" w:hAnsi="Arial" w:cs="Arial"/>
          <w:sz w:val="24"/>
          <w:szCs w:val="24"/>
        </w:rPr>
      </w:pPr>
    </w:p>
    <w:p w:rsidR="00E72E30" w:rsidRPr="00DC0B21" w:rsidRDefault="00E72E30" w:rsidP="00D1347B">
      <w:pPr>
        <w:spacing w:after="0" w:line="259" w:lineRule="auto"/>
        <w:jc w:val="both"/>
        <w:rPr>
          <w:rFonts w:ascii="Arial" w:hAnsi="Arial" w:cs="Arial"/>
          <w:sz w:val="24"/>
          <w:szCs w:val="24"/>
        </w:rPr>
      </w:pPr>
    </w:p>
    <w:p w:rsidR="00E72E30" w:rsidRPr="00DC0B21" w:rsidRDefault="00E72E30" w:rsidP="00D1347B">
      <w:pPr>
        <w:spacing w:after="0" w:line="259" w:lineRule="auto"/>
        <w:jc w:val="both"/>
        <w:rPr>
          <w:rFonts w:ascii="Arial" w:hAnsi="Arial" w:cs="Arial"/>
          <w:sz w:val="24"/>
          <w:szCs w:val="24"/>
        </w:rPr>
      </w:pPr>
    </w:p>
    <w:p w:rsidR="00E72E30" w:rsidRPr="00DC0B21" w:rsidRDefault="00E72E30" w:rsidP="00E72E30">
      <w:pPr>
        <w:spacing w:after="0" w:line="259" w:lineRule="auto"/>
        <w:jc w:val="both"/>
        <w:rPr>
          <w:rFonts w:ascii="Arial" w:hAnsi="Arial" w:cs="Arial"/>
          <w:sz w:val="24"/>
          <w:szCs w:val="24"/>
        </w:rPr>
      </w:pPr>
    </w:p>
    <w:p w:rsidR="00E72E30" w:rsidRPr="00DC0B21" w:rsidRDefault="00E72E30" w:rsidP="00E72E30">
      <w:pPr>
        <w:spacing w:after="0" w:line="259" w:lineRule="auto"/>
        <w:jc w:val="both"/>
        <w:rPr>
          <w:rFonts w:ascii="Arial" w:hAnsi="Arial" w:cs="Arial"/>
          <w:sz w:val="24"/>
          <w:szCs w:val="24"/>
        </w:rPr>
      </w:pPr>
    </w:p>
    <w:p w:rsidR="00E72E30" w:rsidRPr="00DC0B21" w:rsidRDefault="00E72E30" w:rsidP="00D1347B">
      <w:pPr>
        <w:spacing w:after="0" w:line="259" w:lineRule="auto"/>
        <w:jc w:val="both"/>
        <w:rPr>
          <w:rFonts w:ascii="Arial" w:hAnsi="Arial" w:cs="Arial"/>
          <w:sz w:val="24"/>
          <w:szCs w:val="24"/>
        </w:rPr>
      </w:pPr>
    </w:p>
    <w:sectPr w:rsidR="00E72E30" w:rsidRPr="00DC0B21" w:rsidSect="00D04D9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1347B"/>
    <w:rsid w:val="000210D9"/>
    <w:rsid w:val="00443C39"/>
    <w:rsid w:val="005B413A"/>
    <w:rsid w:val="006B2394"/>
    <w:rsid w:val="00925DC2"/>
    <w:rsid w:val="00A11BC6"/>
    <w:rsid w:val="00AD1392"/>
    <w:rsid w:val="00D04D9F"/>
    <w:rsid w:val="00D1347B"/>
    <w:rsid w:val="00DC0B21"/>
    <w:rsid w:val="00E72E3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347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1347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007128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hedefilk5@satso.org.tr" TargetMode="External"/><Relationship Id="rId4" Type="http://schemas.openxmlformats.org/officeDocument/2006/relationships/hyperlink" Target="http://www.satso.org.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Pages>
  <Words>597</Words>
  <Characters>3408</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Derya ÇAKIR</cp:lastModifiedBy>
  <cp:revision>7</cp:revision>
  <cp:lastPrinted>2018-02-21T07:15:00Z</cp:lastPrinted>
  <dcterms:created xsi:type="dcterms:W3CDTF">2018-02-20T13:32:00Z</dcterms:created>
  <dcterms:modified xsi:type="dcterms:W3CDTF">2018-02-21T07:45:00Z</dcterms:modified>
</cp:coreProperties>
</file>